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A2" w:rsidRDefault="007427A2" w:rsidP="007427A2">
      <w:pPr>
        <w:spacing w:line="240" w:lineRule="auto"/>
        <w:ind w:left="4248" w:firstLine="708"/>
        <w:rPr>
          <w:sz w:val="18"/>
          <w:szCs w:val="18"/>
        </w:rPr>
      </w:pPr>
      <w:r>
        <w:t xml:space="preserve">                        …………………………………………………</w:t>
      </w:r>
      <w:r>
        <w:tab/>
      </w:r>
      <w:r>
        <w:tab/>
        <w:t xml:space="preserve">                     </w:t>
      </w:r>
      <w:r>
        <w:rPr>
          <w:sz w:val="18"/>
          <w:szCs w:val="18"/>
        </w:rPr>
        <w:t>Miejscowość i data</w:t>
      </w:r>
    </w:p>
    <w:p w:rsidR="007427A2" w:rsidRDefault="007427A2" w:rsidP="007427A2">
      <w:pPr>
        <w:spacing w:line="240" w:lineRule="auto"/>
      </w:pPr>
    </w:p>
    <w:p w:rsidR="007427A2" w:rsidRDefault="007427A2" w:rsidP="007427A2">
      <w:pPr>
        <w:tabs>
          <w:tab w:val="left" w:pos="5970"/>
        </w:tabs>
        <w:spacing w:line="240" w:lineRule="auto"/>
      </w:pPr>
      <w:r>
        <w:t>……………………………………………………………….</w:t>
      </w:r>
    </w:p>
    <w:p w:rsidR="007427A2" w:rsidRDefault="007427A2" w:rsidP="007427A2">
      <w:pPr>
        <w:tabs>
          <w:tab w:val="left" w:pos="5970"/>
        </w:tabs>
        <w:spacing w:after="0" w:line="240" w:lineRule="auto"/>
      </w:pPr>
      <w:r>
        <w:t xml:space="preserve">……………………………………………………………… </w:t>
      </w:r>
      <w:r>
        <w:tab/>
      </w:r>
    </w:p>
    <w:p w:rsidR="007427A2" w:rsidRDefault="007427A2" w:rsidP="007427A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Nazwa firmy</w:t>
      </w:r>
    </w:p>
    <w:p w:rsidR="007427A2" w:rsidRDefault="007427A2" w:rsidP="007427A2">
      <w:pPr>
        <w:spacing w:after="0"/>
        <w:rPr>
          <w:sz w:val="18"/>
          <w:szCs w:val="18"/>
        </w:rPr>
      </w:pPr>
    </w:p>
    <w:p w:rsidR="007427A2" w:rsidRDefault="007427A2" w:rsidP="007427A2">
      <w:pPr>
        <w:spacing w:after="0"/>
      </w:pPr>
      <w:r>
        <w:t>………………………………………………………………</w:t>
      </w:r>
    </w:p>
    <w:p w:rsidR="007427A2" w:rsidRDefault="007427A2" w:rsidP="007427A2">
      <w:pPr>
        <w:spacing w:after="0"/>
        <w:rPr>
          <w:sz w:val="18"/>
          <w:szCs w:val="18"/>
        </w:rPr>
      </w:pPr>
      <w:r>
        <w:t xml:space="preserve">                         </w:t>
      </w:r>
      <w:r>
        <w:rPr>
          <w:sz w:val="18"/>
          <w:szCs w:val="18"/>
        </w:rPr>
        <w:t>NIP, REGON</w:t>
      </w:r>
    </w:p>
    <w:p w:rsidR="007427A2" w:rsidRDefault="007427A2" w:rsidP="007427A2">
      <w:pPr>
        <w:spacing w:after="0"/>
      </w:pPr>
    </w:p>
    <w:p w:rsidR="007427A2" w:rsidRDefault="007427A2" w:rsidP="007427A2">
      <w:pPr>
        <w:spacing w:after="0"/>
      </w:pPr>
      <w:r>
        <w:t>……………………………………………………………….</w:t>
      </w:r>
    </w:p>
    <w:p w:rsidR="007427A2" w:rsidRDefault="007427A2" w:rsidP="007427A2">
      <w:pPr>
        <w:spacing w:after="0"/>
      </w:pPr>
    </w:p>
    <w:p w:rsidR="007427A2" w:rsidRDefault="007427A2" w:rsidP="007427A2">
      <w:pPr>
        <w:spacing w:after="0"/>
      </w:pPr>
      <w:r>
        <w:t>……………………………………………………………….</w:t>
      </w:r>
    </w:p>
    <w:p w:rsidR="007427A2" w:rsidRDefault="007427A2" w:rsidP="007427A2">
      <w:pPr>
        <w:spacing w:after="0"/>
        <w:rPr>
          <w:sz w:val="18"/>
          <w:szCs w:val="18"/>
        </w:rPr>
      </w:pPr>
      <w:r>
        <w:t xml:space="preserve">        </w:t>
      </w:r>
      <w:r>
        <w:rPr>
          <w:sz w:val="18"/>
          <w:szCs w:val="18"/>
        </w:rPr>
        <w:t xml:space="preserve">Adres, nr telefonu kontaktowego </w:t>
      </w:r>
    </w:p>
    <w:p w:rsidR="007427A2" w:rsidRDefault="007427A2" w:rsidP="007427A2">
      <w:pPr>
        <w:spacing w:after="0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>Urząd Gminy Brudzeń Duży</w:t>
      </w:r>
    </w:p>
    <w:p w:rsidR="007427A2" w:rsidRDefault="007427A2" w:rsidP="007427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ul. Toruńska 2, </w:t>
      </w:r>
    </w:p>
    <w:p w:rsidR="007427A2" w:rsidRDefault="007427A2" w:rsidP="007427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09-414 Brudzeń Duży</w:t>
      </w:r>
    </w:p>
    <w:p w:rsidR="007427A2" w:rsidRDefault="007427A2" w:rsidP="007427A2">
      <w:pPr>
        <w:spacing w:after="0"/>
        <w:rPr>
          <w:sz w:val="18"/>
          <w:szCs w:val="18"/>
        </w:rPr>
      </w:pPr>
    </w:p>
    <w:p w:rsidR="007427A2" w:rsidRDefault="007427A2" w:rsidP="007427A2">
      <w:pPr>
        <w:spacing w:after="0"/>
        <w:rPr>
          <w:sz w:val="18"/>
          <w:szCs w:val="18"/>
        </w:rPr>
      </w:pPr>
    </w:p>
    <w:p w:rsidR="007427A2" w:rsidRDefault="007427A2" w:rsidP="007427A2">
      <w:pPr>
        <w:spacing w:after="0"/>
        <w:rPr>
          <w:b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28"/>
          <w:szCs w:val="28"/>
        </w:rPr>
        <w:t xml:space="preserve">             Oświadczenie</w:t>
      </w:r>
    </w:p>
    <w:p w:rsidR="007427A2" w:rsidRDefault="007427A2" w:rsidP="007427A2">
      <w:pPr>
        <w:spacing w:after="0"/>
        <w:rPr>
          <w:b/>
          <w:sz w:val="28"/>
          <w:szCs w:val="28"/>
        </w:rPr>
      </w:pPr>
    </w:p>
    <w:p w:rsidR="007427A2" w:rsidRDefault="007427A2" w:rsidP="007427A2">
      <w:pPr>
        <w:spacing w:after="0"/>
        <w:jc w:val="both"/>
      </w:pPr>
      <w:r>
        <w:t>Ja, niżej podpisany/a jako właściciel/współwłaściciel nieruchomości niezamieszkałej (dot. nieruchomości na których prowadzona działalność gospodarcza) położonej w ……………………………………</w:t>
      </w:r>
      <w:r w:rsidR="004D310C">
        <w:t>………………………., odwołuję</w:t>
      </w:r>
      <w:r>
        <w:t xml:space="preserve"> złożone w dniu ……………… oświadczenie </w:t>
      </w:r>
      <w:r>
        <w:br/>
        <w:t>o wyłączeniu się z zorganizowanego przez Gminę Brudzeń Duży systemu gospodarowania odpadami komunalnymi i odbierania odpadów komunalnych powstających na nieruchomościach niezamieszkałych.</w:t>
      </w:r>
    </w:p>
    <w:p w:rsidR="007427A2" w:rsidRDefault="007427A2" w:rsidP="007427A2">
      <w:pPr>
        <w:spacing w:after="0"/>
        <w:jc w:val="both"/>
      </w:pPr>
    </w:p>
    <w:p w:rsidR="007427A2" w:rsidRDefault="007427A2" w:rsidP="007427A2">
      <w:pPr>
        <w:spacing w:after="0"/>
        <w:jc w:val="both"/>
      </w:pPr>
    </w:p>
    <w:p w:rsidR="007427A2" w:rsidRDefault="007427A2" w:rsidP="007427A2">
      <w:pPr>
        <w:spacing w:after="0"/>
      </w:pPr>
    </w:p>
    <w:p w:rsidR="007427A2" w:rsidRDefault="007427A2" w:rsidP="007427A2">
      <w:pPr>
        <w:spacing w:after="0"/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…………………………………………………………..</w:t>
      </w:r>
    </w:p>
    <w:p w:rsidR="007427A2" w:rsidRDefault="007427A2" w:rsidP="007427A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Czytelny podpis i pieczątka</w:t>
      </w:r>
    </w:p>
    <w:p w:rsidR="00403795" w:rsidRDefault="00403795"/>
    <w:p w:rsidR="007427A2" w:rsidRDefault="007427A2"/>
    <w:p w:rsidR="007427A2" w:rsidRDefault="007427A2"/>
    <w:p w:rsidR="007427A2" w:rsidRDefault="007427A2"/>
    <w:p w:rsidR="007427A2" w:rsidRDefault="007427A2"/>
    <w:p w:rsidR="007427A2" w:rsidRDefault="007427A2"/>
    <w:p w:rsidR="007427A2" w:rsidRDefault="007427A2"/>
    <w:p w:rsidR="007427A2" w:rsidRDefault="007427A2"/>
    <w:p w:rsidR="007427A2" w:rsidRDefault="007427A2"/>
    <w:p w:rsidR="007427A2" w:rsidRDefault="007427A2"/>
    <w:p w:rsidR="0046527A" w:rsidRDefault="0046527A"/>
    <w:p w:rsidR="007427A2" w:rsidRPr="007427A2" w:rsidRDefault="007427A2" w:rsidP="007427A2">
      <w:pPr>
        <w:autoSpaceDE w:val="0"/>
        <w:autoSpaceDN w:val="0"/>
        <w:adjustRightInd w:val="0"/>
        <w:spacing w:before="240" w:after="120" w:line="240" w:lineRule="auto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b/>
          <w:bCs/>
          <w:color w:val="000000"/>
          <w:sz w:val="16"/>
          <w:szCs w:val="16"/>
        </w:rPr>
        <w:lastRenderedPageBreak/>
        <w:t xml:space="preserve">KLAUZULA INFORMACYJNA O PRZETWARZANIU DANYCH OSOBOWYCH </w:t>
      </w:r>
    </w:p>
    <w:p w:rsidR="007427A2" w:rsidRPr="007427A2" w:rsidRDefault="007427A2" w:rsidP="007427A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,,RODO'' ), informujemy o zasadach przetwarzania Pani/Pana danych osobowych oraz o przysługujących Pani/Panu prawach z tym związanych: </w:t>
      </w:r>
    </w:p>
    <w:p w:rsidR="007427A2" w:rsidRPr="007427A2" w:rsidRDefault="007427A2" w:rsidP="007427A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 xml:space="preserve">1. Administratorem Pani/Pana danych osobowych jest Wójt Gminy Brudzeń Duży z siedzibą w Brudzeniu Dużym, ul.Toruńska2, 09-414 Brudzeń Duży. Z administratorem można kontaktować się pisemnie na adres siedziby, za pośrednictwem adresu e-mail: ug_brudzen@interia.pl oraz telefonicznie pod numerem (24) 360 47 20. </w:t>
      </w:r>
    </w:p>
    <w:p w:rsidR="007427A2" w:rsidRPr="007427A2" w:rsidRDefault="007427A2" w:rsidP="007427A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 xml:space="preserve">2.Administrator wyznaczył inspektora ochrony danych, z którym można kontaktować się za pośrednictwem adresu e-mail: ug_brudzen@interia.pl, telefonicznie pod numerem (24) 360 47 20 lub pisemnie na adres siedziby administratora. </w:t>
      </w:r>
    </w:p>
    <w:p w:rsidR="007427A2" w:rsidRPr="007427A2" w:rsidRDefault="007427A2" w:rsidP="007427A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 xml:space="preserve">3.Celem przetwarzania Pani/Pana danych jest realizacja praw i obowiązków, które wynikają z realizacji zadania własnego gminy, polegającego na utrzymaniu czystości i porządku na terenie Gminy Brudzeń Duży. </w:t>
      </w:r>
    </w:p>
    <w:p w:rsidR="007427A2" w:rsidRPr="007427A2" w:rsidRDefault="007427A2" w:rsidP="007427A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>4.Pani/Pana dane osobowe administrator przetwarzać będzie na podstawie art. 6 ust. 1 lit. c (RODO), tj. przetwarzanie jest niezbędne do wypełnienia obowiązku prawnego ciążącego na administratorze, w związku z art. 6m ust. 1a i 1b ustawy z dnia 13 września 1996 r. o utrzymaniu czystości i porządku w gminach (</w:t>
      </w:r>
      <w:proofErr w:type="spellStart"/>
      <w:r w:rsidRPr="007427A2">
        <w:rPr>
          <w:rFonts w:cstheme="minorHAnsi"/>
          <w:color w:val="000000"/>
          <w:sz w:val="16"/>
          <w:szCs w:val="16"/>
        </w:rPr>
        <w:t>Dz</w:t>
      </w:r>
      <w:proofErr w:type="spellEnd"/>
      <w:r w:rsidRPr="007427A2">
        <w:rPr>
          <w:rFonts w:cstheme="minorHAnsi"/>
          <w:color w:val="000000"/>
          <w:sz w:val="16"/>
          <w:szCs w:val="16"/>
        </w:rPr>
        <w:t xml:space="preserve"> U. z 2019 r. poz. 2010) oraz na podstawie: ustawy z dnia 29 sierpnia 1997 r. Ordynacja podatkowa, Uchwały Rady Gminy Brudzeń Duży nr XII/89/19 z dnia 14.11.2019r. w sprawie uchwalenia Regulaminu utrzymania czystości i porządku na terenie Gminy Brudzeń Duży. </w:t>
      </w:r>
    </w:p>
    <w:p w:rsidR="007427A2" w:rsidRPr="007427A2" w:rsidRDefault="007427A2" w:rsidP="007427A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 xml:space="preserve">5.Dostęp do Pani/Pana danych będzie miał administrator oraz upoważnieni przez administratora pracownicy w zakresie niezbędnym do wykonywania ich obowiązków służbowych. Pani/ Pana dane będą ujawnione również podmiotom zewnętrznym, takim jak dostawcy systemu elektronicznego obiegu dokumentów, dostawcy usług internetowych, z których korzysta administrator. Pana/Pani dane osobowe przekazane będą również innym podmiotom, z którymi administrator podpisał umowy powierzenia danych osobowych, w tym min. </w:t>
      </w:r>
    </w:p>
    <w:p w:rsidR="007427A2" w:rsidRPr="007427A2" w:rsidRDefault="007427A2" w:rsidP="007427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 xml:space="preserve">- wykonawcom usługi odbioru odpadów komunalnych, </w:t>
      </w:r>
    </w:p>
    <w:p w:rsidR="007427A2" w:rsidRPr="007427A2" w:rsidRDefault="007427A2" w:rsidP="007427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 xml:space="preserve">- dostawcy oprogramowania do zarządzania systemem gospodarki odpadami; </w:t>
      </w:r>
    </w:p>
    <w:p w:rsidR="007427A2" w:rsidRPr="007427A2" w:rsidRDefault="007427A2" w:rsidP="007427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>- dostawcy systemu do identyfikacji pojemników i worków za pomocą kodów kreskowych.</w:t>
      </w:r>
      <w:r w:rsidRPr="007427A2">
        <w:rPr>
          <w:rFonts w:cstheme="minorHAnsi"/>
          <w:color w:val="000000"/>
          <w:sz w:val="16"/>
          <w:szCs w:val="16"/>
        </w:rPr>
        <w:tab/>
        <w:t xml:space="preserve"> </w:t>
      </w:r>
      <w:r w:rsidRPr="007427A2">
        <w:rPr>
          <w:rFonts w:cstheme="minorHAnsi"/>
          <w:color w:val="000000"/>
          <w:sz w:val="16"/>
          <w:szCs w:val="16"/>
        </w:rPr>
        <w:br/>
        <w:t xml:space="preserve">Jeżeli zaistnieją przesłanki prawne, podane dane będą mogły być ujawnione również innym podmiotom takim jak: Urząd Skarbowy, Samorządowe Kolegium Odwoławcze, Komornikowi Sądowemu, kancelarii prawnej, firmie pocztowej i kurierskiej, itp. </w:t>
      </w:r>
    </w:p>
    <w:p w:rsidR="007427A2" w:rsidRPr="007427A2" w:rsidRDefault="007427A2" w:rsidP="007427A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 xml:space="preserve">6. Administrator nie przekazuje Pani/Pana danych do państwa trzeciego lub organizacji międzynarodowej. W przypadku, gdy zaistnieją przesłanki do przekazania danych poza Europejski Obszar Gospodarczy administrator poinformuje Panią/Pana </w:t>
      </w:r>
      <w:r w:rsidRPr="007427A2">
        <w:rPr>
          <w:rFonts w:cstheme="minorHAnsi"/>
          <w:color w:val="000000"/>
          <w:sz w:val="16"/>
          <w:szCs w:val="16"/>
        </w:rPr>
        <w:br/>
        <w:t xml:space="preserve">o zamiarze przekazania danych do państwa trzeciego lub organizacji międzynarodowej (art. 13 ust. 1 lit. f RODO). </w:t>
      </w:r>
    </w:p>
    <w:p w:rsidR="007427A2" w:rsidRPr="007427A2" w:rsidRDefault="007427A2" w:rsidP="007427A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 xml:space="preserve">7.Pani/Pana dane będą przetwarzane do momentu zakończenia okresu, w którym będzie możliwe dochodzenie wszelkich roszczeń, które mogą wyniknąć z obowiązku objęcia Panią/Pana systemem gospodarowania odpadami komunalnymi. </w:t>
      </w:r>
    </w:p>
    <w:p w:rsidR="007427A2" w:rsidRPr="007427A2" w:rsidRDefault="007427A2" w:rsidP="007427A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 xml:space="preserve">Pani/Pana dane osobowe będą przechowywane przez okres 5 lat zgodnie z postanowieniami Załącznika nr 3 do Rozporządzenia Prezesa Rady Ministrów z dnia 18 stycznia 2011r. w sprawie instrukcji kancelaryjnej, jednolitych rzeczowych wykazów akt oraz instrukcji w sprawie organizacji i zakresu działania archiwów zakładowych. Ze względu na inne, szczególne przepisy prawa okres ten może ulec wydłużeniu. </w:t>
      </w:r>
    </w:p>
    <w:p w:rsidR="007427A2" w:rsidRPr="007427A2" w:rsidRDefault="007427A2" w:rsidP="007427A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 xml:space="preserve">8.Posiada Pani/Pan prawo żądanie od administratora dostępu do treści swoich danych osobowych (art. 15 RODO), ich sprostowania (art. 16 RODO), usunięcia (art. 17 RODO), żądania od administratora ograniczenia przetwarzania danych osobowych z zastrzeżeniem przypadków, o których mowa w art. 18 ust. 2 RODO (art. 18 RODO) oraz prawo do cofnięcia zgody w dowolnym momencie bez wpływu na zgodność z prawem przetwarzania, którego dokonano na podstawie zgody wyrażonej przed jej cofnięciem, w przypadku wyrażenia zgody na wykorzystanie dodatkowych danych osobowych nie wymaganych przez inne przepisy prawa, a zebranych wyłącznie na podstawie zgody, tj. danych zawartych w pozycji 62,63. </w:t>
      </w:r>
    </w:p>
    <w:p w:rsidR="007427A2" w:rsidRPr="007427A2" w:rsidRDefault="007427A2" w:rsidP="007427A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 xml:space="preserve">9.Jeżeli uzna Pani/Pan, że przetwarzanie Pani/Pana danych osobowych narusza przepisy RODO przysługuje Pani/Panu uprawnienie do wniesienia skargi do organu nadzorczego, tj. Prezesa Urzędu Ochrony Danych Osobowych, ul. Stawki 2, 00-193 Warszawa. </w:t>
      </w:r>
    </w:p>
    <w:p w:rsidR="007427A2" w:rsidRPr="007427A2" w:rsidRDefault="007427A2" w:rsidP="007427A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>10.Podanie przez Panią/Pana danych osobowych jest wymogiem ustawowym, wynikającym z art. 6m ust. 1a i 1b ustawy z dnia 13 września 1996 r. o utrzymaniu czystości i porządku w gminach. W przypadku nie podania danych osobowych nie będą mogły zostać zrealizowane obowiązki wynikające z podpisania Deklaracji o wysokości opłaty za gospodarowanie odpadami komunalnymi. Niedopełnienie obowiązku ustawowego może skutkować odpowiedzialnością karno-skarbową.</w:t>
      </w:r>
      <w:r w:rsidRPr="007427A2">
        <w:rPr>
          <w:rFonts w:cstheme="minorHAnsi"/>
          <w:color w:val="000000"/>
          <w:sz w:val="16"/>
          <w:szCs w:val="16"/>
        </w:rPr>
        <w:tab/>
      </w:r>
      <w:r w:rsidRPr="007427A2">
        <w:rPr>
          <w:rFonts w:cstheme="minorHAnsi"/>
          <w:color w:val="000000"/>
          <w:sz w:val="16"/>
          <w:szCs w:val="16"/>
        </w:rPr>
        <w:br/>
        <w:t xml:space="preserve"> Podanie dodatkowych danych osobowych, o których mowa w pozycji 62,63 jest dobrowolne. </w:t>
      </w:r>
    </w:p>
    <w:p w:rsidR="007427A2" w:rsidRPr="007427A2" w:rsidRDefault="007427A2" w:rsidP="007427A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 xml:space="preserve">11. W sytuacji, gdy przetwarzanie danych osobowych odbywa się na podstawie zgody osoby, której dane dotyczą, podanie przez Panią/Pana danych osobowych administratorowi ma charakter dobrowolny. </w:t>
      </w:r>
    </w:p>
    <w:p w:rsidR="007427A2" w:rsidRPr="007427A2" w:rsidRDefault="007427A2" w:rsidP="007427A2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7427A2">
        <w:rPr>
          <w:rFonts w:cstheme="minorHAnsi"/>
          <w:color w:val="000000"/>
          <w:sz w:val="16"/>
          <w:szCs w:val="16"/>
        </w:rPr>
        <w:t xml:space="preserve">12. Pani/Pana dane osobowe nie będą podlegały decyzji, która opiera się wyłącznie na zautomatyzowanym przetwarzaniu, </w:t>
      </w:r>
      <w:r w:rsidRPr="007427A2">
        <w:rPr>
          <w:rFonts w:cstheme="minorHAnsi"/>
          <w:color w:val="000000"/>
          <w:sz w:val="16"/>
          <w:szCs w:val="16"/>
        </w:rPr>
        <w:br/>
        <w:t>w tym profilowaniu, o którym mowa w art. 22 RODO.</w:t>
      </w:r>
    </w:p>
    <w:p w:rsidR="007427A2" w:rsidRPr="007427A2" w:rsidRDefault="007427A2" w:rsidP="007427A2">
      <w:pPr>
        <w:spacing w:after="0" w:line="256" w:lineRule="auto"/>
        <w:rPr>
          <w:rFonts w:cstheme="minorHAnsi"/>
        </w:rPr>
      </w:pPr>
      <w:bookmarkStart w:id="0" w:name="_GoBack"/>
      <w:bookmarkEnd w:id="0"/>
    </w:p>
    <w:p w:rsidR="007427A2" w:rsidRDefault="007427A2"/>
    <w:sectPr w:rsidR="007427A2" w:rsidSect="0046527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A2"/>
    <w:rsid w:val="002F0FBD"/>
    <w:rsid w:val="00403795"/>
    <w:rsid w:val="0046527A"/>
    <w:rsid w:val="004D310C"/>
    <w:rsid w:val="007427A2"/>
    <w:rsid w:val="00C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36080-C531-4575-9CFF-E462A7B3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7A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95AB-E5B6-4158-BF4B-6E3A526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L.Abramczyk</dc:creator>
  <cp:keywords/>
  <dc:description/>
  <cp:lastModifiedBy>L.Abramczyk</cp:lastModifiedBy>
  <cp:revision>6</cp:revision>
  <cp:lastPrinted>2021-10-14T13:05:00Z</cp:lastPrinted>
  <dcterms:created xsi:type="dcterms:W3CDTF">2021-10-14T12:49:00Z</dcterms:created>
  <dcterms:modified xsi:type="dcterms:W3CDTF">2021-10-19T11:52:00Z</dcterms:modified>
</cp:coreProperties>
</file>